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A6" w:rsidRPr="000D1EA6" w:rsidRDefault="0015076D" w:rsidP="000D1EA6">
      <w:pPr>
        <w:tabs>
          <w:tab w:val="left" w:pos="6315"/>
          <w:tab w:val="left" w:pos="10215"/>
        </w:tabs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E2561" wp14:editId="46DCBE93">
                <wp:simplePos x="0" y="0"/>
                <wp:positionH relativeFrom="page">
                  <wp:align>right</wp:align>
                </wp:positionH>
                <wp:positionV relativeFrom="paragraph">
                  <wp:posOffset>5474970</wp:posOffset>
                </wp:positionV>
                <wp:extent cx="10671810" cy="847725"/>
                <wp:effectExtent l="0" t="0" r="1524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81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33" w:rsidRDefault="00CA6533" w:rsidP="00CA6533">
                            <w:pPr>
                              <w:ind w:left="24"/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Contact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D51E2B"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>Dr. Souleye KANE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le</w:t>
                            </w:r>
                            <w:r w:rsidRPr="00D51E2B"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6533">
                              <w:rPr>
                                <w:rFonts w:ascii="Times New Roman" w:eastAsia="Garamond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responsable de la formation /FST/UCAD</w:t>
                            </w:r>
                            <w:r w:rsidRPr="00D51E2B"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6533" w:rsidRPr="00D51E2B" w:rsidRDefault="00CA6533" w:rsidP="00CA653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1E2B"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>Email :</w:t>
                            </w:r>
                            <w:r w:rsidRPr="00D51E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E2B"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  <w:t>souleye.kane@ucad.edu.sn</w:t>
                            </w:r>
                          </w:p>
                          <w:p w:rsidR="00CA6533" w:rsidRPr="00CA6533" w:rsidRDefault="00CA6533" w:rsidP="00CA6533">
                            <w:pPr>
                              <w:ind w:left="24"/>
                              <w:rPr>
                                <w:rFonts w:ascii="Times New Roman" w:eastAsia="Garamond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6533" w:rsidRDefault="00CA6533" w:rsidP="00CA6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E2561" id="Rectangle à coins arrondis 7" o:spid="_x0000_s1026" style="position:absolute;margin-left:789.1pt;margin-top:431.1pt;width:840.3pt;height:66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CA6533" w:rsidRDefault="00CA6533" w:rsidP="00CA6533">
                      <w:pPr>
                        <w:ind w:left="24"/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 : </w:t>
                      </w:r>
                      <w:r w:rsidRPr="00D51E2B"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>Dr. Souleye KANE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 xml:space="preserve"> le</w:t>
                      </w:r>
                      <w:r w:rsidRPr="00D51E2B"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A6533">
                        <w:rPr>
                          <w:rFonts w:ascii="Times New Roman" w:eastAsia="Garamond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responsable de la formation /FST/UCAD</w:t>
                      </w:r>
                      <w:r w:rsidRPr="00D51E2B"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A6533" w:rsidRPr="00D51E2B" w:rsidRDefault="00CA6533" w:rsidP="00CA653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1E2B"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>Email :</w:t>
                      </w:r>
                      <w:r w:rsidRPr="00D51E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51E2B"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  <w:t>souleye.kane@ucad.edu.sn</w:t>
                      </w:r>
                    </w:p>
                    <w:p w:rsidR="00CA6533" w:rsidRPr="00CA6533" w:rsidRDefault="00CA6533" w:rsidP="00CA6533">
                      <w:pPr>
                        <w:ind w:left="24"/>
                        <w:rPr>
                          <w:rFonts w:ascii="Times New Roman" w:eastAsia="Garamond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A6533" w:rsidRDefault="00CA6533" w:rsidP="00CA653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D8DD7" wp14:editId="4F3732F8">
                <wp:simplePos x="0" y="0"/>
                <wp:positionH relativeFrom="page">
                  <wp:posOffset>5591176</wp:posOffset>
                </wp:positionH>
                <wp:positionV relativeFrom="paragraph">
                  <wp:posOffset>293370</wp:posOffset>
                </wp:positionV>
                <wp:extent cx="5090160" cy="5162550"/>
                <wp:effectExtent l="0" t="0" r="1524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533" w:rsidRDefault="00CA6533" w:rsidP="00E159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</w:rPr>
                            </w:pPr>
                          </w:p>
                          <w:p w:rsidR="00E15940" w:rsidRPr="00044ECC" w:rsidRDefault="00E15940" w:rsidP="00E159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044E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Secteurs d’activité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Assurance-Banque-Finance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Agroalimentaire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Energie-Environnement-climatologie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Logistique-Production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Haute technologie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Technologie du numérique et de l’information</w:t>
                            </w:r>
                          </w:p>
                          <w:p w:rsidR="00E15940" w:rsidRPr="00CA6533" w:rsidRDefault="00E15940" w:rsidP="00E159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Industrie minière et pétrolière.</w:t>
                            </w:r>
                          </w:p>
                          <w:p w:rsidR="00E15940" w:rsidRPr="00044ECC" w:rsidRDefault="00E15940" w:rsidP="00E159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044E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Principe du double diplôme</w:t>
                            </w:r>
                          </w:p>
                          <w:p w:rsidR="00E15940" w:rsidRPr="00CA6533" w:rsidRDefault="00E15940" w:rsidP="00E159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 xml:space="preserve">La formation propose d’obtenir deux diplômes de </w:t>
                            </w:r>
                            <w:r w:rsidRPr="00044E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Master Professionnel</w:t>
                            </w:r>
                            <w:r w:rsidRPr="00044EC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, </w:t>
                            </w: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l’un de l’université sénégalaise, l’autre de l’université française.</w:t>
                            </w:r>
                          </w:p>
                          <w:p w:rsidR="00E15940" w:rsidRPr="00CA6533" w:rsidRDefault="00E15940" w:rsidP="00E159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 xml:space="preserve">Ce double diplôme s’inscrit dans le cadre du </w:t>
                            </w:r>
                            <w:r w:rsidRPr="00044EC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Campus France-Sénégal</w:t>
                            </w:r>
                            <w:r w:rsidRPr="00044EC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CA6533">
                              <w:rPr>
                                <w:rFonts w:ascii="Times New Roman" w:hAnsi="Times New Roman" w:cs="Times New Roman"/>
                              </w:rPr>
                              <w:t>et doit permettre une insertion professionnelle rapide.</w:t>
                            </w:r>
                          </w:p>
                          <w:p w:rsidR="00E15940" w:rsidRPr="00CA6533" w:rsidRDefault="00E159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D8DD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40.25pt;margin-top:23.1pt;width:400.8pt;height:4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" fillcolor="white [3201]" strokeweight=".5pt">
                <v:textbox>
                  <w:txbxContent>
                    <w:p w:rsidR="00CA6533" w:rsidRDefault="00CA6533" w:rsidP="00E15940">
                      <w:pPr>
                        <w:rPr>
                          <w:rFonts w:ascii="Times New Roman" w:hAnsi="Times New Roman" w:cs="Times New Roman"/>
                          <w:b/>
                          <w:color w:val="FF3399"/>
                        </w:rPr>
                      </w:pPr>
                    </w:p>
                    <w:p w:rsidR="00E15940" w:rsidRPr="00044ECC" w:rsidRDefault="00E15940" w:rsidP="00E1594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044ECC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Secteurs d’activité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Assurance-Banque-Finance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Agroalimentaire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Energie-Environnement-climatologie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Logistique-Production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Haute technologie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Technologie du numérique et de l’information</w:t>
                      </w:r>
                    </w:p>
                    <w:p w:rsidR="00E15940" w:rsidRPr="00CA6533" w:rsidRDefault="00E15940" w:rsidP="00E159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>Industrie minière et pétrolière.</w:t>
                      </w:r>
                    </w:p>
                    <w:p w:rsidR="00E15940" w:rsidRPr="00044ECC" w:rsidRDefault="00E15940" w:rsidP="00E1594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044ECC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Principe du double diplôme</w:t>
                      </w:r>
                    </w:p>
                    <w:p w:rsidR="00E15940" w:rsidRPr="00CA6533" w:rsidRDefault="00E15940" w:rsidP="00E159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 xml:space="preserve">La formation propose d’obtenir deux diplômes de </w:t>
                      </w:r>
                      <w:r w:rsidRPr="00044ECC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Master Professionnel</w:t>
                      </w:r>
                      <w:r w:rsidRPr="00044ECC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, </w:t>
                      </w:r>
                      <w:r w:rsidRPr="00CA6533">
                        <w:rPr>
                          <w:rFonts w:ascii="Times New Roman" w:hAnsi="Times New Roman" w:cs="Times New Roman"/>
                        </w:rPr>
                        <w:t>l’un de l’université sénégalaise, l’autre de l’université française.</w:t>
                      </w:r>
                    </w:p>
                    <w:p w:rsidR="00E15940" w:rsidRPr="00CA6533" w:rsidRDefault="00E15940" w:rsidP="00E159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6533">
                        <w:rPr>
                          <w:rFonts w:ascii="Times New Roman" w:hAnsi="Times New Roman" w:cs="Times New Roman"/>
                        </w:rPr>
                        <w:t xml:space="preserve">Ce double diplôme s’inscrit dans le cadre du </w:t>
                      </w:r>
                      <w:r w:rsidRPr="00044ECC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Campus France-Sénégal</w:t>
                      </w:r>
                      <w:r w:rsidRPr="00044ECC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CA6533">
                        <w:rPr>
                          <w:rFonts w:ascii="Times New Roman" w:hAnsi="Times New Roman" w:cs="Times New Roman"/>
                        </w:rPr>
                        <w:t>et doit permettre une insertion professionnelle rapide.</w:t>
                      </w:r>
                    </w:p>
                    <w:p w:rsidR="00E15940" w:rsidRPr="00CA6533" w:rsidRDefault="00E1594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D1EA6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AB20F9" wp14:editId="271CB1DF">
                <wp:simplePos x="0" y="0"/>
                <wp:positionH relativeFrom="page">
                  <wp:posOffset>19050</wp:posOffset>
                </wp:positionH>
                <wp:positionV relativeFrom="page">
                  <wp:posOffset>1495425</wp:posOffset>
                </wp:positionV>
                <wp:extent cx="6324600" cy="8129905"/>
                <wp:effectExtent l="0" t="0" r="0" b="4445"/>
                <wp:wrapSquare wrapText="bothSides"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8129905"/>
                          <a:chOff x="-7141489" y="875150"/>
                          <a:chExt cx="9545128" cy="8551981"/>
                        </a:xfrm>
                      </wpg:grpSpPr>
                      <wps:wsp>
                        <wps:cNvPr id="212" name="Forme automatique 14"/>
                        <wps:cNvSpPr>
                          <a:spLocks noChangeArrowheads="1"/>
                        </wps:cNvSpPr>
                        <wps:spPr bwMode="auto">
                          <a:xfrm>
                            <a:off x="-7141489" y="875150"/>
                            <a:ext cx="8452613" cy="54205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4ECC" w:rsidRPr="00044ECC" w:rsidRDefault="00044ECC" w:rsidP="00E159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  <w:t>Objectifs</w:t>
                              </w:r>
                            </w:p>
                            <w:p w:rsidR="00E15940" w:rsidRPr="0082435B" w:rsidRDefault="00E15940" w:rsidP="00E15940">
                              <w:pPr>
                                <w:spacing w:after="1" w:line="276" w:lineRule="auto"/>
                                <w:ind w:left="24" w:right="109"/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435B"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Le master en Ingénierie Mathématiques et Numérique (IMN) propose</w:t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 xml:space="preserve"> une solide formation en mathé</w:t>
                              </w:r>
                              <w:r w:rsidRPr="0082435B"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ti</w:t>
                              </w:r>
                              <w:r w:rsidRPr="0082435B"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 xml:space="preserve">ques ouverte à des développements récents des mathématiques appliquées aux sciences de l’ingénieur. Il forme des cadres/ingénieurs mathématiciens à large spectre aptes à la modélisation, la simulation, l’optimisation, la statistique et l’analyse des données, le traitement du signal et les images pour les industries et le tertiaire. </w:t>
                              </w:r>
                            </w:p>
                            <w:p w:rsidR="00E15940" w:rsidRPr="0082435B" w:rsidRDefault="00E15940" w:rsidP="00E15940">
                              <w:pPr>
                                <w:spacing w:after="1" w:line="276" w:lineRule="auto"/>
                                <w:ind w:left="24" w:right="109"/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435B"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 xml:space="preserve">Le double diplôme est constitué du diplôme de </w:t>
                              </w:r>
                            </w:p>
                            <w:p w:rsidR="00E15940" w:rsidRPr="00E15940" w:rsidRDefault="00E15940" w:rsidP="00E15940">
                              <w:pPr>
                                <w:spacing w:after="1" w:line="276" w:lineRule="auto"/>
                                <w:ind w:left="24" w:right="109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435B">
                                <w:rPr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Master   français</w:t>
                              </w:r>
                              <w:r w:rsidRPr="0082435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2435B">
                                <w:rPr>
                                  <w:rStyle w:val="whyltd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« Ingénierie Mathématique » et du Master sénégalais « </w:t>
                              </w:r>
                              <w:r>
                                <w:rPr>
                                  <w:rStyle w:val="whyltd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Mathématiques et Informatique »</w:t>
                              </w:r>
                            </w:p>
                            <w:p w:rsidR="00E15940" w:rsidRPr="00044ECC" w:rsidRDefault="00E15940" w:rsidP="00E15940">
                              <w:pP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</w:pPr>
                              <w:r w:rsidRPr="00044ECC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  <w:t xml:space="preserve">Débouchés  </w:t>
                              </w:r>
                            </w:p>
                            <w:p w:rsidR="00E15940" w:rsidRPr="00E15940" w:rsidRDefault="00E15940" w:rsidP="00E15940">
                              <w:pPr>
                                <w:spacing w:after="26" w:line="276" w:lineRule="auto"/>
                                <w:ind w:left="24"/>
                                <w:rPr>
                                  <w:rFonts w:ascii="Times New Roman" w:eastAsia="Garamond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eastAsia="Garamond" w:hAnsi="Times New Roman" w:cs="Times New Roman"/>
                                </w:rPr>
                                <w:t xml:space="preserve">Les compétences acquises des diplômés sont : </w:t>
                              </w:r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>Ingénieur logistique</w:t>
                              </w:r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 xml:space="preserve">Chef de projet </w:t>
                              </w:r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 xml:space="preserve">Ingénieur </w:t>
                              </w:r>
                              <w:proofErr w:type="spellStart"/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>data-mining</w:t>
                              </w:r>
                              <w:proofErr w:type="spellEnd"/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>Chargé d’études</w:t>
                              </w:r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>Statisticien</w:t>
                              </w:r>
                            </w:p>
                            <w:p w:rsidR="00E15940" w:rsidRPr="00E15940" w:rsidRDefault="00E15940" w:rsidP="00E1594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26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</w:rPr>
                                <w:t>Ingénieur FDM (fiabilité, disponibilité, maintenabilité)</w:t>
                              </w:r>
                            </w:p>
                            <w:p w:rsidR="00E15940" w:rsidRPr="00044ECC" w:rsidRDefault="00E15940" w:rsidP="00E15940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</w:pPr>
                              <w:r w:rsidRPr="00044ECC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  <w:t xml:space="preserve">Conditions d’accès </w:t>
                              </w:r>
                            </w:p>
                            <w:p w:rsidR="00E15940" w:rsidRPr="00CA6533" w:rsidRDefault="00E15940" w:rsidP="00CA6533">
                              <w:pPr>
                                <w:spacing w:line="276" w:lineRule="auto"/>
                                <w:ind w:left="24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L’admission se fait sur </w:t>
                              </w:r>
                              <w:r w:rsidR="00CA6533" w:rsidRPr="00E15940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dossier.</w:t>
                              </w:r>
                              <w:r w:rsidR="00CA6533" w:rsidRPr="00E15940">
                                <w:rPr>
                                  <w:rFonts w:ascii="Times New Roman" w:eastAsia="Garamond" w:hAnsi="Times New Roman" w:cs="Times New Roman"/>
                                </w:rPr>
                                <w:t xml:space="preserve"> Cette</w:t>
                              </w:r>
                              <w:r w:rsidRPr="00E15940">
                                <w:rPr>
                                  <w:rFonts w:ascii="Times New Roman" w:eastAsia="Garamond" w:hAnsi="Times New Roman" w:cs="Times New Roman"/>
                                </w:rPr>
                                <w:t xml:space="preserve"> formation sur deux (02) ans (Master 1&amp;2) est ouverte aux étudiants titulaires d’une Licence Mention Mathématiques, Mention Informatique ou tout autre diplôme jugé équivalent peut candidater </w:t>
                              </w:r>
                            </w:p>
                            <w:p w:rsidR="00E15940" w:rsidRPr="00E15940" w:rsidRDefault="00E15940" w:rsidP="00E15940">
                              <w:pPr>
                                <w:spacing w:line="276" w:lineRule="auto"/>
                                <w:ind w:left="2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15940">
                                <w:rPr>
                                  <w:rFonts w:ascii="Times New Roman" w:hAnsi="Times New Roman" w:cs="Times New Roman"/>
                                  <w:b/>
                                  <w:color w:val="FF3399"/>
                                </w:rPr>
                                <w:t xml:space="preserve"> </w:t>
                              </w:r>
                            </w:p>
                            <w:p w:rsidR="00E15940" w:rsidRPr="00E15940" w:rsidRDefault="00E15940" w:rsidP="00E15940">
                              <w:pPr>
                                <w:ind w:left="24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  <w:p w:rsidR="000D1EA6" w:rsidRDefault="000D1EA6" w:rsidP="000D1EA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EA6" w:rsidRDefault="000D1EA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20F9" id="Groupe 211" o:spid="_x0000_s1028" style="position:absolute;margin-left:1.5pt;margin-top:117.75pt;width:498pt;height:640.15pt;z-index:251663360;mso-position-horizontal-relative:page;mso-position-vertical-relative:page" coordorigin="-71414,8751" coordsize="95451,8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">
                <v:rect id="Forme automatique 14" o:spid="_x0000_s1029" style="position:absolute;left:-71414;top:8751;width:84525;height:5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044ECC" w:rsidRPr="00044ECC" w:rsidRDefault="00044ECC" w:rsidP="00E15940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  <w:t>Objectifs</w:t>
                        </w:r>
                      </w:p>
                      <w:p w:rsidR="00E15940" w:rsidRPr="0082435B" w:rsidRDefault="00E15940" w:rsidP="00E15940">
                        <w:pPr>
                          <w:spacing w:after="1" w:line="276" w:lineRule="auto"/>
                          <w:ind w:left="24" w:right="109"/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</w:pPr>
                        <w:r w:rsidRPr="0082435B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Le master en Ingénierie Mathématiques et Numérique (IMN) propose</w:t>
                        </w:r>
                        <w:r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 xml:space="preserve"> une solide formation en mathé</w:t>
                        </w:r>
                        <w:r w:rsidRPr="0082435B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ti</w:t>
                        </w:r>
                        <w:r w:rsidRPr="0082435B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 xml:space="preserve">ques ouverte à des développements récents des mathématiques appliquées aux sciences de l’ingénieur. Il forme des cadres/ingénieurs mathématiciens à large spectre aptes à la modélisation, la simulation, l’optimisation, la statistique et l’analyse des données, le traitement du signal et les images pour les industries et le tertiaire. </w:t>
                        </w:r>
                      </w:p>
                      <w:p w:rsidR="00E15940" w:rsidRPr="0082435B" w:rsidRDefault="00E15940" w:rsidP="00E15940">
                        <w:pPr>
                          <w:spacing w:after="1" w:line="276" w:lineRule="auto"/>
                          <w:ind w:left="24" w:right="109"/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</w:pPr>
                        <w:r w:rsidRPr="0082435B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 xml:space="preserve">Le double diplôme est constitué du diplôme de </w:t>
                        </w:r>
                      </w:p>
                      <w:p w:rsidR="00E15940" w:rsidRPr="00E15940" w:rsidRDefault="00E15940" w:rsidP="00E15940">
                        <w:pPr>
                          <w:spacing w:after="1" w:line="276" w:lineRule="auto"/>
                          <w:ind w:left="24" w:righ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435B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Master   français</w:t>
                        </w:r>
                        <w:r w:rsidRPr="0082435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2435B">
                          <w:rPr>
                            <w:rStyle w:val="whylt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 Ingénierie Mathématique » et du Master sénégalais « </w:t>
                        </w:r>
                        <w:r>
                          <w:rPr>
                            <w:rStyle w:val="whylt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Mathématiques et Informatique »</w:t>
                        </w:r>
                      </w:p>
                      <w:p w:rsidR="00E15940" w:rsidRPr="00044ECC" w:rsidRDefault="00E15940" w:rsidP="00E15940">
                        <w:pPr>
                          <w:rPr>
                            <w:rFonts w:ascii="Times New Roman" w:hAnsi="Times New Roman" w:cs="Times New Roman"/>
                            <w:color w:val="C00000"/>
                          </w:rPr>
                        </w:pPr>
                        <w:r w:rsidRPr="00044ECC"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  <w:t xml:space="preserve">Débouchés  </w:t>
                        </w:r>
                      </w:p>
                      <w:p w:rsidR="00E15940" w:rsidRPr="00E15940" w:rsidRDefault="00E15940" w:rsidP="00E15940">
                        <w:pPr>
                          <w:spacing w:after="26" w:line="276" w:lineRule="auto"/>
                          <w:ind w:left="24"/>
                          <w:rPr>
                            <w:rFonts w:ascii="Times New Roman" w:eastAsia="Garamond" w:hAnsi="Times New Roman" w:cs="Times New Roman"/>
                          </w:rPr>
                        </w:pPr>
                        <w:r w:rsidRPr="00E15940">
                          <w:rPr>
                            <w:rFonts w:ascii="Times New Roman" w:eastAsia="Garamond" w:hAnsi="Times New Roman" w:cs="Times New Roman"/>
                          </w:rPr>
                          <w:t xml:space="preserve">Les compétences acquises des diplômés sont : </w:t>
                        </w:r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>Ingénieur logistique</w:t>
                        </w:r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 xml:space="preserve">Chef de projet </w:t>
                        </w:r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 xml:space="preserve">Ingénieur </w:t>
                        </w:r>
                        <w:proofErr w:type="spellStart"/>
                        <w:r w:rsidRPr="00E15940">
                          <w:rPr>
                            <w:rFonts w:ascii="Times New Roman" w:hAnsi="Times New Roman" w:cs="Times New Roman"/>
                          </w:rPr>
                          <w:t>data-mining</w:t>
                        </w:r>
                        <w:proofErr w:type="spellEnd"/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>Chargé d’études</w:t>
                        </w:r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>Statisticien</w:t>
                        </w:r>
                      </w:p>
                      <w:p w:rsidR="00E15940" w:rsidRPr="00E15940" w:rsidRDefault="00E15940" w:rsidP="00E1594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26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</w:rPr>
                          <w:t>Ingénieur FDM (fiabilité, disponibilité, maintenabilité)</w:t>
                        </w:r>
                      </w:p>
                      <w:p w:rsidR="00E15940" w:rsidRPr="00044ECC" w:rsidRDefault="00E15940" w:rsidP="00E159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 w:rsidRPr="00044ECC"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  <w:t xml:space="preserve">Conditions d’accès </w:t>
                        </w:r>
                      </w:p>
                      <w:p w:rsidR="00E15940" w:rsidRPr="00CA6533" w:rsidRDefault="00E15940" w:rsidP="00CA6533">
                        <w:pPr>
                          <w:spacing w:line="276" w:lineRule="auto"/>
                          <w:ind w:left="24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L’admission se fait sur </w:t>
                        </w:r>
                        <w:r w:rsidR="00CA6533" w:rsidRPr="00E15940">
                          <w:rPr>
                            <w:rFonts w:ascii="Times New Roman" w:hAnsi="Times New Roman" w:cs="Times New Roman"/>
                            <w:color w:val="auto"/>
                          </w:rPr>
                          <w:t>dossier.</w:t>
                        </w:r>
                        <w:r w:rsidR="00CA6533" w:rsidRPr="00E15940">
                          <w:rPr>
                            <w:rFonts w:ascii="Times New Roman" w:eastAsia="Garamond" w:hAnsi="Times New Roman" w:cs="Times New Roman"/>
                          </w:rPr>
                          <w:t xml:space="preserve"> Cette</w:t>
                        </w:r>
                        <w:r w:rsidRPr="00E15940">
                          <w:rPr>
                            <w:rFonts w:ascii="Times New Roman" w:eastAsia="Garamond" w:hAnsi="Times New Roman" w:cs="Times New Roman"/>
                          </w:rPr>
                          <w:t xml:space="preserve"> formation sur deux (02) ans (Master 1&amp;2) est ouverte aux étudiants titulaires d’une Licence Mention Mathématiques, Mention Informatique ou tout autre diplôme jugé équivalent peut candidater </w:t>
                        </w:r>
                      </w:p>
                      <w:p w:rsidR="00E15940" w:rsidRPr="00E15940" w:rsidRDefault="00E15940" w:rsidP="00E15940">
                        <w:pPr>
                          <w:spacing w:line="276" w:lineRule="auto"/>
                          <w:ind w:left="24"/>
                          <w:rPr>
                            <w:rFonts w:ascii="Times New Roman" w:hAnsi="Times New Roman" w:cs="Times New Roman"/>
                          </w:rPr>
                        </w:pPr>
                        <w:r w:rsidRPr="00E15940">
                          <w:rPr>
                            <w:rFonts w:ascii="Times New Roman" w:hAnsi="Times New Roman" w:cs="Times New Roman"/>
                            <w:b/>
                            <w:color w:val="FF3399"/>
                          </w:rPr>
                          <w:t xml:space="preserve"> </w:t>
                        </w:r>
                      </w:p>
                      <w:p w:rsidR="00E15940" w:rsidRPr="00E15940" w:rsidRDefault="00E15940" w:rsidP="00E15940">
                        <w:pPr>
                          <w:ind w:left="24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15"/>
                          </w:rPr>
                          <w:t xml:space="preserve"> </w:t>
                        </w:r>
                      </w:p>
                      <w:p w:rsidR="000D1EA6" w:rsidRDefault="000D1EA6" w:rsidP="000D1EA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0D1EA6" w:rsidRDefault="000D1EA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44ECC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08172" wp14:editId="49D2A630">
                <wp:simplePos x="0" y="0"/>
                <wp:positionH relativeFrom="page">
                  <wp:posOffset>19050</wp:posOffset>
                </wp:positionH>
                <wp:positionV relativeFrom="paragraph">
                  <wp:posOffset>2817495</wp:posOffset>
                </wp:positionV>
                <wp:extent cx="559117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3267" id="Connecteur droit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221.85pt" to="441.7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0D1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794C" wp14:editId="4DD502A5">
                <wp:simplePos x="0" y="0"/>
                <wp:positionH relativeFrom="column">
                  <wp:posOffset>1462405</wp:posOffset>
                </wp:positionH>
                <wp:positionV relativeFrom="paragraph">
                  <wp:posOffset>-763906</wp:posOffset>
                </wp:positionV>
                <wp:extent cx="239077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EA6" w:rsidRPr="007534A2" w:rsidRDefault="000D1EA6" w:rsidP="000D1EA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534A2">
                              <w:rPr>
                                <w:color w:val="FFFFFF" w:themeColor="background1"/>
                              </w:rPr>
                              <w:t>Master en Ingénierie</w:t>
                            </w:r>
                          </w:p>
                          <w:p w:rsidR="000D1EA6" w:rsidRPr="007534A2" w:rsidRDefault="000D1EA6" w:rsidP="000D1EA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534A2">
                              <w:rPr>
                                <w:color w:val="FFFFFF" w:themeColor="background1"/>
                              </w:rPr>
                              <w:t>Mathématiques et Numérique</w:t>
                            </w:r>
                          </w:p>
                          <w:p w:rsidR="000D1EA6" w:rsidRPr="007534A2" w:rsidRDefault="000D1EA6" w:rsidP="000D1EA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534A2">
                              <w:rPr>
                                <w:color w:val="FFFFFF" w:themeColor="background1"/>
                              </w:rPr>
                              <w:t>Double diplôme France-Sénégal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57794C" id="Rectangle 3" o:spid="_x0000_s1031" style="position:absolute;margin-left:115.15pt;margin-top:-60.15pt;width:18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" fillcolor="#c45911 [2405]" strokecolor="#823b0b [1605]" strokeweight="1pt">
                <v:textbox>
                  <w:txbxContent>
                    <w:p w:rsidR="000D1EA6" w:rsidRPr="007534A2" w:rsidRDefault="000D1EA6" w:rsidP="000D1EA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534A2">
                        <w:rPr>
                          <w:color w:val="FFFFFF" w:themeColor="background1"/>
                        </w:rPr>
                        <w:t>Master en Ingénierie</w:t>
                      </w:r>
                    </w:p>
                    <w:p w:rsidR="000D1EA6" w:rsidRPr="007534A2" w:rsidRDefault="000D1EA6" w:rsidP="000D1EA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534A2">
                        <w:rPr>
                          <w:color w:val="FFFFFF" w:themeColor="background1"/>
                        </w:rPr>
                        <w:t>Mathématiques et Numérique</w:t>
                      </w:r>
                    </w:p>
                    <w:p w:rsidR="000D1EA6" w:rsidRPr="007534A2" w:rsidRDefault="000D1EA6" w:rsidP="000D1EA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7534A2">
                        <w:rPr>
                          <w:color w:val="FFFFFF" w:themeColor="background1"/>
                        </w:rPr>
                        <w:t>Double diplôme France-Sénégal</w:t>
                      </w:r>
                    </w:p>
                  </w:txbxContent>
                </v:textbox>
              </v:rect>
            </w:pict>
          </mc:Fallback>
        </mc:AlternateContent>
      </w:r>
      <w:r w:rsidR="000D1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49F5" wp14:editId="67C929EC">
                <wp:simplePos x="0" y="0"/>
                <wp:positionH relativeFrom="column">
                  <wp:posOffset>3881755</wp:posOffset>
                </wp:positionH>
                <wp:positionV relativeFrom="paragraph">
                  <wp:posOffset>-773430</wp:posOffset>
                </wp:positionV>
                <wp:extent cx="2819400" cy="70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1940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EA6" w:rsidRPr="007534A2" w:rsidRDefault="000D1EA6" w:rsidP="000D1EA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534A2">
                              <w:rPr>
                                <w:color w:val="FFFFFF" w:themeColor="background1"/>
                              </w:rPr>
                              <w:t>Première année (Master 1)</w:t>
                            </w:r>
                          </w:p>
                          <w:p w:rsidR="000D1EA6" w:rsidRPr="007534A2" w:rsidRDefault="000D1EA6" w:rsidP="000D1EA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534A2">
                              <w:rPr>
                                <w:color w:val="FFFFFF" w:themeColor="background1"/>
                              </w:rPr>
                              <w:t>Deuxième année (Master 2)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0D1EA6" w:rsidRDefault="000D1EA6" w:rsidP="000D1E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D349F5" id="Rectangle 9" o:spid="_x0000_s1032" style="position:absolute;margin-left:305.65pt;margin-top:-60.9pt;width:222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" fillcolor="#1f4d78 [1604]" strokecolor="#1f3763 [1608]" strokeweight="1pt">
                <v:textbox>
                  <w:txbxContent>
                    <w:p w:rsidR="000D1EA6" w:rsidRPr="007534A2" w:rsidRDefault="000D1EA6" w:rsidP="000D1EA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534A2">
                        <w:rPr>
                          <w:color w:val="FFFFFF" w:themeColor="background1"/>
                        </w:rPr>
                        <w:t>Première année (Master 1)</w:t>
                      </w:r>
                    </w:p>
                    <w:p w:rsidR="000D1EA6" w:rsidRPr="007534A2" w:rsidRDefault="000D1EA6" w:rsidP="000D1EA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534A2">
                        <w:rPr>
                          <w:color w:val="FFFFFF" w:themeColor="background1"/>
                        </w:rPr>
                        <w:t>Deuxième année (Master 2)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0D1EA6" w:rsidRDefault="000D1EA6" w:rsidP="000D1E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EA6">
        <w:t xml:space="preserve">                         </w:t>
      </w:r>
      <w:r w:rsidR="000D1EA6" w:rsidRPr="000D1EA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Master Ingénierie Mathématiques et Numériques (avec université Bretagne sud)</w:t>
      </w:r>
      <w:bookmarkStart w:id="0" w:name="_GoBack"/>
      <w:bookmarkEnd w:id="0"/>
    </w:p>
    <w:sectPr w:rsidR="000D1EA6" w:rsidRPr="000D1EA6" w:rsidSect="000D1E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6" w:rsidRDefault="000D1EA6" w:rsidP="000D1EA6">
      <w:pPr>
        <w:spacing w:after="0" w:line="240" w:lineRule="auto"/>
      </w:pPr>
      <w:r>
        <w:separator/>
      </w:r>
    </w:p>
  </w:endnote>
  <w:endnote w:type="continuationSeparator" w:id="0">
    <w:p w:rsidR="000D1EA6" w:rsidRDefault="000D1EA6" w:rsidP="000D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6" w:rsidRDefault="000D1EA6" w:rsidP="000D1EA6">
      <w:pPr>
        <w:spacing w:after="0" w:line="240" w:lineRule="auto"/>
      </w:pPr>
      <w:r>
        <w:separator/>
      </w:r>
    </w:p>
  </w:footnote>
  <w:footnote w:type="continuationSeparator" w:id="0">
    <w:p w:rsidR="000D1EA6" w:rsidRDefault="000D1EA6" w:rsidP="000D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A6" w:rsidRDefault="000D1EA6" w:rsidP="000D1EA6">
    <w:pPr>
      <w:pStyle w:val="En-tte"/>
      <w:tabs>
        <w:tab w:val="clear" w:pos="4536"/>
        <w:tab w:val="clear" w:pos="9072"/>
        <w:tab w:val="left" w:pos="10590"/>
      </w:tabs>
    </w:pPr>
    <w:r w:rsidRPr="00853944">
      <w:rPr>
        <w:noProof/>
      </w:rPr>
      <w:drawing>
        <wp:inline distT="0" distB="0" distL="0" distR="0" wp14:anchorId="502703C3" wp14:editId="03C81D2B">
          <wp:extent cx="1419225" cy="523875"/>
          <wp:effectExtent l="0" t="0" r="9525" b="9525"/>
          <wp:docPr id="5" name="Image 5" descr="C:\Users\Magni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gni\Desktop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FE7C86" wp14:editId="5CFBE29D">
          <wp:extent cx="994797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16" cy="79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9A6"/>
    <w:multiLevelType w:val="hybridMultilevel"/>
    <w:tmpl w:val="4C42DADC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79F320DD"/>
    <w:multiLevelType w:val="hybridMultilevel"/>
    <w:tmpl w:val="F3E2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6"/>
    <w:rsid w:val="00044ECC"/>
    <w:rsid w:val="000D1EA6"/>
    <w:rsid w:val="0015076D"/>
    <w:rsid w:val="009302AB"/>
    <w:rsid w:val="00B530EC"/>
    <w:rsid w:val="00CA6533"/>
    <w:rsid w:val="00E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3EA6ED-145C-4E16-B546-931988CD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A6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hyltd">
    <w:name w:val="whyltd"/>
    <w:basedOn w:val="Policepardfaut"/>
    <w:rsid w:val="000D1EA6"/>
  </w:style>
  <w:style w:type="paragraph" w:styleId="Paragraphedeliste">
    <w:name w:val="List Paragraph"/>
    <w:basedOn w:val="Normal"/>
    <w:uiPriority w:val="1"/>
    <w:qFormat/>
    <w:rsid w:val="000D1EA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D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EA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EA6"/>
    <w:rPr>
      <w:rFonts w:ascii="Calibri" w:eastAsia="Calibri" w:hAnsi="Calibri" w:cs="Calibri"/>
      <w:color w:val="000000"/>
      <w:lang w:eastAsia="fr-FR"/>
    </w:rPr>
  </w:style>
  <w:style w:type="table" w:customStyle="1" w:styleId="TableGrid">
    <w:name w:val="TableGrid"/>
    <w:rsid w:val="00E1594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2022-01-15T20:22:00Z</dcterms:created>
  <dcterms:modified xsi:type="dcterms:W3CDTF">2022-02-01T22:22:00Z</dcterms:modified>
</cp:coreProperties>
</file>